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54582" w14:textId="6F14A846" w:rsidR="00EB7349" w:rsidRDefault="00EB7349" w:rsidP="00EB7349">
      <w:pPr>
        <w:spacing w:before="100" w:beforeAutospacing="1" w:after="100" w:afterAutospacing="1"/>
        <w:rPr>
          <w:rFonts w:ascii="OpenSans-webfont" w:hAnsi="OpenSans-webfont"/>
          <w:b/>
          <w:bCs/>
          <w:color w:val="333333"/>
          <w:sz w:val="28"/>
          <w:szCs w:val="28"/>
        </w:rPr>
      </w:pPr>
      <w:r>
        <w:rPr>
          <w:rFonts w:ascii="OpenSans-webfont" w:hAnsi="OpenSans-webfont"/>
          <w:b/>
          <w:bCs/>
          <w:sz w:val="28"/>
          <w:szCs w:val="28"/>
        </w:rPr>
        <w:t xml:space="preserve">Volunteer warden </w:t>
      </w:r>
      <w:r w:rsidR="007C692B">
        <w:rPr>
          <w:rFonts w:ascii="OpenSans-webfont" w:hAnsi="OpenSans-webfont"/>
          <w:b/>
          <w:bCs/>
          <w:sz w:val="28"/>
          <w:szCs w:val="28"/>
        </w:rPr>
        <w:t>guid</w:t>
      </w:r>
      <w:r w:rsidR="00186821">
        <w:rPr>
          <w:rFonts w:ascii="OpenSans-webfont" w:hAnsi="OpenSans-webfont"/>
          <w:b/>
          <w:bCs/>
          <w:sz w:val="28"/>
          <w:szCs w:val="28"/>
        </w:rPr>
        <w:t>elines</w:t>
      </w:r>
    </w:p>
    <w:p w14:paraId="48F87071" w14:textId="77777777" w:rsidR="00EB7349" w:rsidRPr="004915D7" w:rsidRDefault="00EB7349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Be part of the warden WhatsApp group</w:t>
      </w:r>
    </w:p>
    <w:p w14:paraId="7DFE89E5" w14:textId="7EF7CD17" w:rsidR="00EB7349" w:rsidRPr="004915D7" w:rsidRDefault="00EB7349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Walk their section twice a year</w:t>
      </w:r>
      <w:r w:rsidR="004915D7" w:rsidRPr="004915D7">
        <w:rPr>
          <w:rFonts w:ascii="OpenSans-webfont" w:hAnsi="OpenSans-webfont"/>
          <w:sz w:val="24"/>
          <w:szCs w:val="24"/>
        </w:rPr>
        <w:t>,</w:t>
      </w:r>
      <w:r w:rsidRPr="004915D7">
        <w:rPr>
          <w:rFonts w:ascii="OpenSans-webfont" w:hAnsi="OpenSans-webfont"/>
          <w:sz w:val="24"/>
          <w:szCs w:val="24"/>
        </w:rPr>
        <w:t xml:space="preserve"> preferably more</w:t>
      </w:r>
      <w:r w:rsidR="004915D7">
        <w:rPr>
          <w:rFonts w:ascii="OpenSans-webfont" w:hAnsi="OpenSans-webfont"/>
          <w:sz w:val="24"/>
          <w:szCs w:val="24"/>
        </w:rPr>
        <w:t>: a visit in early spring to check for winter damage and one during the late summer walking season. Also, a visit after storms to check for fallen trees would be good.</w:t>
      </w:r>
    </w:p>
    <w:p w14:paraId="05BD4DDF" w14:textId="41925475" w:rsidR="00EB7349" w:rsidRPr="004915D7" w:rsidRDefault="00EB7349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Leave a note on WhatsApp when they go on site and return, for H&amp;S reasons.</w:t>
      </w:r>
    </w:p>
    <w:p w14:paraId="15A8750E" w14:textId="7BE7C01B" w:rsidR="00EB7349" w:rsidRPr="004915D7" w:rsidRDefault="00EB7349" w:rsidP="00EB7349">
      <w:pPr>
        <w:pStyle w:val="ListParagraph"/>
        <w:numPr>
          <w:ilvl w:val="0"/>
          <w:numId w:val="4"/>
        </w:numPr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 xml:space="preserve">Report any issues </w:t>
      </w:r>
      <w:r w:rsidR="00186821">
        <w:rPr>
          <w:rFonts w:ascii="OpenSans-webfont" w:hAnsi="OpenSans-webfont"/>
          <w:sz w:val="24"/>
          <w:szCs w:val="24"/>
        </w:rPr>
        <w:t>in</w:t>
      </w:r>
      <w:r w:rsidRPr="004915D7">
        <w:rPr>
          <w:rFonts w:ascii="OpenSans-webfont" w:hAnsi="OpenSans-webfont"/>
          <w:sz w:val="24"/>
          <w:szCs w:val="24"/>
        </w:rPr>
        <w:t xml:space="preserve"> their section, e.g. </w:t>
      </w:r>
    </w:p>
    <w:p w14:paraId="24872B45" w14:textId="6165AFF0" w:rsidR="00EB7349" w:rsidRPr="004915D7" w:rsidRDefault="00EB7349" w:rsidP="00EB7349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Broken/damaged gates (kissing gates or otherwise), stiles, marker posts, footbridges, etc</w:t>
      </w:r>
      <w:r w:rsidR="004915D7">
        <w:rPr>
          <w:rFonts w:ascii="OpenSans-webfont" w:hAnsi="OpenSans-webfont"/>
          <w:sz w:val="24"/>
          <w:szCs w:val="24"/>
        </w:rPr>
        <w:t>.</w:t>
      </w:r>
    </w:p>
    <w:p w14:paraId="7093BB73" w14:textId="77777777" w:rsidR="00EB7349" w:rsidRPr="004915D7" w:rsidRDefault="00EB7349" w:rsidP="00EB7349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Obstructions due to overgrown vegetation, fallen trees &amp; such like.</w:t>
      </w:r>
    </w:p>
    <w:p w14:paraId="6E8B0C42" w14:textId="77777777" w:rsidR="00EB7349" w:rsidRPr="004915D7" w:rsidRDefault="00EB7349" w:rsidP="00186821">
      <w:pPr>
        <w:pStyle w:val="ListParagraph"/>
        <w:numPr>
          <w:ilvl w:val="0"/>
          <w:numId w:val="10"/>
        </w:numPr>
        <w:overflowPunct/>
        <w:autoSpaceDE/>
        <w:autoSpaceDN/>
        <w:adjustRightInd/>
        <w:spacing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Missing, broken, worn or inadequate signage.</w:t>
      </w:r>
    </w:p>
    <w:p w14:paraId="27E24C48" w14:textId="3E0E76D9" w:rsidR="00EB7349" w:rsidRPr="004915D7" w:rsidRDefault="00EB7349" w:rsidP="00E74AC1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Carry out minor maintenance such as:</w:t>
      </w:r>
    </w:p>
    <w:p w14:paraId="25F293BE" w14:textId="46609872" w:rsidR="00EB7349" w:rsidRPr="004915D7" w:rsidRDefault="00EB7349" w:rsidP="00EB7349">
      <w:pPr>
        <w:pStyle w:val="ListParagraph"/>
        <w:numPr>
          <w:ilvl w:val="1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Replace broken/missing roundels</w:t>
      </w:r>
      <w:r w:rsidR="004915D7">
        <w:rPr>
          <w:rFonts w:ascii="OpenSans-webfont" w:hAnsi="OpenSans-webfont"/>
          <w:sz w:val="24"/>
          <w:szCs w:val="24"/>
        </w:rPr>
        <w:t>.</w:t>
      </w:r>
    </w:p>
    <w:p w14:paraId="28FCCDEA" w14:textId="02C52D40" w:rsidR="00EB7349" w:rsidRDefault="00EB7349" w:rsidP="00EB7349">
      <w:pPr>
        <w:pStyle w:val="ListParagraph"/>
        <w:numPr>
          <w:ilvl w:val="1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Cut back overgrown vegetation, within reason, with hand tools</w:t>
      </w:r>
      <w:r w:rsidR="004915D7">
        <w:rPr>
          <w:rFonts w:ascii="OpenSans-webfont" w:hAnsi="OpenSans-webfont"/>
          <w:sz w:val="24"/>
          <w:szCs w:val="24"/>
        </w:rPr>
        <w:t>.</w:t>
      </w:r>
    </w:p>
    <w:p w14:paraId="6AC3C183" w14:textId="4512ABD7" w:rsidR="00713F93" w:rsidRPr="004915D7" w:rsidRDefault="00713F93" w:rsidP="00EB7349">
      <w:pPr>
        <w:pStyle w:val="ListParagraph"/>
        <w:numPr>
          <w:ilvl w:val="1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>
        <w:rPr>
          <w:rFonts w:ascii="OpenSans-webfont" w:hAnsi="OpenSans-webfont"/>
          <w:sz w:val="24"/>
          <w:szCs w:val="24"/>
        </w:rPr>
        <w:t>(Supplies of roundels, yellow tops and tools are available in a store in Beddgelert. Contact Roger Greenhalgh for details)</w:t>
      </w:r>
    </w:p>
    <w:p w14:paraId="57201054" w14:textId="7FE319C5" w:rsidR="00EB7349" w:rsidRPr="004915D7" w:rsidRDefault="00EB7349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Carry out litter picking</w:t>
      </w:r>
      <w:r w:rsidR="004915D7">
        <w:rPr>
          <w:rFonts w:ascii="OpenSans-webfont" w:hAnsi="OpenSans-webfont"/>
          <w:sz w:val="24"/>
          <w:szCs w:val="24"/>
        </w:rPr>
        <w:t>.</w:t>
      </w:r>
    </w:p>
    <w:p w14:paraId="54349507" w14:textId="6AEAF5D4" w:rsidR="00EB7349" w:rsidRPr="004915D7" w:rsidRDefault="007C692B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>
        <w:rPr>
          <w:rFonts w:ascii="OpenSans-webfont" w:hAnsi="OpenSans-webfont"/>
          <w:sz w:val="24"/>
          <w:szCs w:val="24"/>
        </w:rPr>
        <w:t>Report the need</w:t>
      </w:r>
      <w:r w:rsidR="00EB7349" w:rsidRPr="004915D7">
        <w:rPr>
          <w:rFonts w:ascii="OpenSans-webfont" w:hAnsi="OpenSans-webfont"/>
          <w:sz w:val="24"/>
          <w:szCs w:val="24"/>
        </w:rPr>
        <w:t xml:space="preserve"> for placing / re-placing marker posts. </w:t>
      </w:r>
      <w:r>
        <w:rPr>
          <w:rFonts w:ascii="OpenSans-webfont" w:hAnsi="OpenSans-webfont"/>
          <w:sz w:val="24"/>
          <w:szCs w:val="24"/>
        </w:rPr>
        <w:t>Any such work should be d</w:t>
      </w:r>
      <w:r w:rsidR="00EB7349" w:rsidRPr="004915D7">
        <w:rPr>
          <w:rFonts w:ascii="OpenSans-webfont" w:hAnsi="OpenSans-webfont"/>
          <w:sz w:val="24"/>
          <w:szCs w:val="24"/>
        </w:rPr>
        <w:t>one as a team, not individually, to carry the necessary equipment.</w:t>
      </w:r>
    </w:p>
    <w:p w14:paraId="4C27041C" w14:textId="5137C4D7" w:rsidR="00EB7349" w:rsidRPr="004915D7" w:rsidRDefault="00EB7349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Arrange or join any group for seasonal tasks such as bracken bashing, litter-picking or similar.</w:t>
      </w:r>
    </w:p>
    <w:p w14:paraId="5B30BCF1" w14:textId="1B8DA9E1" w:rsidR="00EB7349" w:rsidRPr="004915D7" w:rsidRDefault="00EB7349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 xml:space="preserve">Highlight any anomalies/errors in any </w:t>
      </w:r>
      <w:r w:rsidR="007C692B">
        <w:rPr>
          <w:rFonts w:ascii="OpenSans-webfont" w:hAnsi="OpenSans-webfont"/>
          <w:sz w:val="24"/>
          <w:szCs w:val="24"/>
        </w:rPr>
        <w:t>instructions</w:t>
      </w:r>
      <w:r w:rsidRPr="004915D7">
        <w:rPr>
          <w:rFonts w:ascii="OpenSans-webfont" w:hAnsi="OpenSans-webfont"/>
          <w:sz w:val="24"/>
          <w:szCs w:val="24"/>
        </w:rPr>
        <w:t xml:space="preserve"> within the latest version of the guidebook &amp; website</w:t>
      </w:r>
      <w:r w:rsidR="004915D7">
        <w:rPr>
          <w:rFonts w:ascii="OpenSans-webfont" w:hAnsi="OpenSans-webfont"/>
          <w:sz w:val="24"/>
          <w:szCs w:val="24"/>
        </w:rPr>
        <w:t>.</w:t>
      </w:r>
    </w:p>
    <w:p w14:paraId="2E1A466B" w14:textId="5D5FF3CB" w:rsidR="00EB7349" w:rsidRDefault="00EB7349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 xml:space="preserve">Familiarise themselves with the ‘LIVE’ map </w:t>
      </w:r>
      <w:r w:rsidR="00186821">
        <w:rPr>
          <w:rFonts w:ascii="OpenSans-webfont" w:hAnsi="OpenSans-webfont"/>
          <w:sz w:val="24"/>
          <w:szCs w:val="24"/>
        </w:rPr>
        <w:t xml:space="preserve">maintained by David Jones </w:t>
      </w:r>
      <w:r w:rsidRPr="004915D7">
        <w:rPr>
          <w:rFonts w:ascii="OpenSans-webfont" w:hAnsi="OpenSans-webfont"/>
          <w:sz w:val="24"/>
          <w:szCs w:val="24"/>
        </w:rPr>
        <w:t xml:space="preserve">to see where the trail signage </w:t>
      </w:r>
      <w:r w:rsidR="00186821">
        <w:rPr>
          <w:rFonts w:ascii="OpenSans-webfont" w:hAnsi="OpenSans-webfont"/>
          <w:sz w:val="24"/>
          <w:szCs w:val="24"/>
        </w:rPr>
        <w:t>is</w:t>
      </w:r>
      <w:r w:rsidRPr="004915D7">
        <w:rPr>
          <w:rFonts w:ascii="OpenSans-webfont" w:hAnsi="OpenSans-webfont"/>
          <w:sz w:val="24"/>
          <w:szCs w:val="24"/>
        </w:rPr>
        <w:t xml:space="preserve"> located. Advise David if any additional signage is placed, along with grid reference and photo.</w:t>
      </w:r>
    </w:p>
    <w:p w14:paraId="378B6A32" w14:textId="270A06B5" w:rsidR="004915D7" w:rsidRDefault="004915D7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>
        <w:rPr>
          <w:rFonts w:ascii="OpenSans-webfont" w:hAnsi="OpenSans-webfont"/>
          <w:sz w:val="24"/>
          <w:szCs w:val="24"/>
        </w:rPr>
        <w:t>Maintain a supply of Trail brochures and distribute them to appropriate locations, keeping the supply up to date.</w:t>
      </w:r>
    </w:p>
    <w:p w14:paraId="10B48CA7" w14:textId="25168BC0" w:rsidR="0029412F" w:rsidRPr="004915D7" w:rsidRDefault="0029412F" w:rsidP="00EB7349">
      <w:pPr>
        <w:pStyle w:val="ListParagraph"/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 w:line="240" w:lineRule="auto"/>
        <w:contextualSpacing w:val="0"/>
        <w:textAlignment w:val="auto"/>
        <w:rPr>
          <w:rFonts w:ascii="OpenSans-webfont" w:hAnsi="OpenSans-webfont"/>
          <w:sz w:val="24"/>
          <w:szCs w:val="24"/>
        </w:rPr>
      </w:pPr>
      <w:r>
        <w:rPr>
          <w:rFonts w:ascii="OpenSans-webfont" w:hAnsi="OpenSans-webfont"/>
          <w:sz w:val="24"/>
          <w:szCs w:val="24"/>
        </w:rPr>
        <w:t>Provide a short end of year report for inclusion in the Annual Report</w:t>
      </w:r>
      <w:r w:rsidR="00186821">
        <w:rPr>
          <w:rFonts w:ascii="OpenSans-webfont" w:hAnsi="OpenSans-webfont"/>
          <w:sz w:val="24"/>
          <w:szCs w:val="24"/>
        </w:rPr>
        <w:t>.</w:t>
      </w:r>
    </w:p>
    <w:p w14:paraId="28FD1725" w14:textId="77777777" w:rsidR="00EB7349" w:rsidRPr="004915D7" w:rsidRDefault="00EB7349" w:rsidP="00EB7349">
      <w:pPr>
        <w:spacing w:before="100" w:beforeAutospacing="1" w:after="100" w:afterAutospacing="1"/>
        <w:rPr>
          <w:rFonts w:asciiTheme="minorHAnsi" w:hAnsiTheme="minorHAnsi" w:cstheme="minorBidi"/>
          <w:sz w:val="24"/>
          <w:szCs w:val="24"/>
        </w:rPr>
      </w:pPr>
    </w:p>
    <w:p w14:paraId="1D1E1F7E" w14:textId="063D9664" w:rsidR="00EB7349" w:rsidRPr="004915D7" w:rsidRDefault="00EB7349" w:rsidP="00EB7349">
      <w:pPr>
        <w:spacing w:before="100" w:beforeAutospacing="1" w:after="100" w:afterAutospacing="1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Communication is preferred by email or WhatsApp.</w:t>
      </w:r>
    </w:p>
    <w:p w14:paraId="588966CA" w14:textId="46B005F3" w:rsidR="00EB7349" w:rsidRDefault="00EB7349" w:rsidP="00EB7349">
      <w:pPr>
        <w:spacing w:before="100" w:beforeAutospacing="1" w:after="100" w:afterAutospacing="1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lastRenderedPageBreak/>
        <w:t>Wardens will be given access to Dropbox for information, where a spreadsheet of outstanding and ongoing actions is kept</w:t>
      </w:r>
      <w:r w:rsidR="004915D7">
        <w:rPr>
          <w:rFonts w:ascii="OpenSans-webfont" w:hAnsi="OpenSans-webfont"/>
          <w:sz w:val="24"/>
          <w:szCs w:val="24"/>
        </w:rPr>
        <w:t>.</w:t>
      </w:r>
    </w:p>
    <w:p w14:paraId="5EE91A15" w14:textId="50C15CEB" w:rsidR="006179A1" w:rsidRDefault="004915D7" w:rsidP="007C692B">
      <w:pPr>
        <w:spacing w:before="100" w:beforeAutospacing="1" w:after="100" w:afterAutospacing="1"/>
        <w:rPr>
          <w:rFonts w:ascii="OpenSans-webfont" w:hAnsi="OpenSans-webfont"/>
          <w:sz w:val="24"/>
          <w:szCs w:val="24"/>
        </w:rPr>
      </w:pPr>
      <w:r w:rsidRPr="004915D7">
        <w:rPr>
          <w:rFonts w:ascii="OpenSans-webfont" w:hAnsi="OpenSans-webfont"/>
          <w:sz w:val="24"/>
          <w:szCs w:val="24"/>
        </w:rPr>
        <w:t>It is rec</w:t>
      </w:r>
      <w:r>
        <w:rPr>
          <w:rFonts w:ascii="OpenSans-webfont" w:hAnsi="OpenSans-webfont"/>
          <w:sz w:val="24"/>
          <w:szCs w:val="24"/>
        </w:rPr>
        <w:t xml:space="preserve">ognised that </w:t>
      </w:r>
      <w:proofErr w:type="spellStart"/>
      <w:r>
        <w:rPr>
          <w:rFonts w:ascii="OpenSans-webfont" w:hAnsi="OpenSans-webfont"/>
          <w:sz w:val="24"/>
          <w:szCs w:val="24"/>
        </w:rPr>
        <w:t>wardening</w:t>
      </w:r>
      <w:proofErr w:type="spellEnd"/>
      <w:r>
        <w:rPr>
          <w:rFonts w:ascii="OpenSans-webfont" w:hAnsi="OpenSans-webfont"/>
          <w:sz w:val="24"/>
          <w:szCs w:val="24"/>
        </w:rPr>
        <w:t xml:space="preserve"> is a voluntary activity, and some wardens will have more time than others. However, it is our long-term aim that the Trail becomes a National Trail, and wardens can be part of this ambition</w:t>
      </w:r>
      <w:r w:rsidR="007C692B">
        <w:rPr>
          <w:rFonts w:ascii="OpenSans-webfont" w:hAnsi="OpenSans-webfont"/>
          <w:sz w:val="24"/>
          <w:szCs w:val="24"/>
        </w:rPr>
        <w:t>. To support wardens</w:t>
      </w:r>
      <w:r w:rsidR="00186821">
        <w:rPr>
          <w:rFonts w:ascii="OpenSans-webfont" w:hAnsi="OpenSans-webfont"/>
          <w:sz w:val="24"/>
          <w:szCs w:val="24"/>
        </w:rPr>
        <w:t>,</w:t>
      </w:r>
      <w:r w:rsidR="007C692B">
        <w:rPr>
          <w:rFonts w:ascii="OpenSans-webfont" w:hAnsi="OpenSans-webfont"/>
          <w:sz w:val="24"/>
          <w:szCs w:val="24"/>
        </w:rPr>
        <w:t xml:space="preserve"> </w:t>
      </w:r>
      <w:r w:rsidR="00186821">
        <w:rPr>
          <w:rFonts w:ascii="OpenSans-webfont" w:hAnsi="OpenSans-webfont"/>
          <w:sz w:val="24"/>
          <w:szCs w:val="24"/>
        </w:rPr>
        <w:t>w</w:t>
      </w:r>
      <w:r w:rsidR="007C692B">
        <w:rPr>
          <w:rFonts w:ascii="OpenSans-webfont" w:hAnsi="OpenSans-webfont"/>
          <w:sz w:val="24"/>
          <w:szCs w:val="24"/>
        </w:rPr>
        <w:t>e hope to</w:t>
      </w:r>
      <w:r>
        <w:rPr>
          <w:rFonts w:ascii="OpenSans-webfont" w:hAnsi="OpenSans-webfont"/>
          <w:sz w:val="24"/>
          <w:szCs w:val="24"/>
        </w:rPr>
        <w:t xml:space="preserve"> recruit </w:t>
      </w:r>
      <w:r w:rsidR="007C692B">
        <w:rPr>
          <w:rFonts w:ascii="OpenSans-webfont" w:hAnsi="OpenSans-webfont"/>
          <w:sz w:val="24"/>
          <w:szCs w:val="24"/>
        </w:rPr>
        <w:t>additional wardens so that the task becomes more of a social activity.</w:t>
      </w:r>
    </w:p>
    <w:p w14:paraId="4C607602" w14:textId="035F82A7" w:rsidR="0029412F" w:rsidRPr="006179A1" w:rsidRDefault="0029412F" w:rsidP="007C692B">
      <w:pPr>
        <w:spacing w:before="100" w:beforeAutospacing="1" w:after="100" w:afterAutospacing="1"/>
        <w:rPr>
          <w:rFonts w:asciiTheme="minorHAnsi" w:hAnsiTheme="minorHAnsi" w:cstheme="minorHAnsi"/>
          <w:b/>
          <w:sz w:val="28"/>
          <w:szCs w:val="28"/>
        </w:rPr>
      </w:pPr>
    </w:p>
    <w:sectPr w:rsidR="0029412F" w:rsidRPr="006179A1" w:rsidSect="001E7D4C">
      <w:headerReference w:type="default" r:id="rId7"/>
      <w:footerReference w:type="default" r:id="rId8"/>
      <w:pgSz w:w="11906" w:h="16838"/>
      <w:pgMar w:top="1440" w:right="1440" w:bottom="1440" w:left="1440" w:header="720" w:footer="10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0B0A1" w14:textId="77777777" w:rsidR="00CB0713" w:rsidRDefault="00CB0713" w:rsidP="00F12E3F">
      <w:pPr>
        <w:spacing w:line="240" w:lineRule="auto"/>
      </w:pPr>
      <w:r>
        <w:separator/>
      </w:r>
    </w:p>
  </w:endnote>
  <w:endnote w:type="continuationSeparator" w:id="0">
    <w:p w14:paraId="22533580" w14:textId="77777777" w:rsidR="00CB0713" w:rsidRDefault="00CB0713" w:rsidP="00F12E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-webfon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61148" w14:textId="77777777" w:rsidR="00F12E3F" w:rsidRDefault="00F12E3F" w:rsidP="00F12E3F">
    <w:pPr>
      <w:spacing w:line="240" w:lineRule="auto"/>
      <w:jc w:val="center"/>
      <w:rPr>
        <w:rFonts w:ascii="Times New Roman" w:hAnsi="Times New Roman"/>
        <w:b/>
        <w:color w:val="0000FF"/>
        <w:sz w:val="18"/>
        <w:szCs w:val="18"/>
      </w:rPr>
    </w:pPr>
  </w:p>
  <w:p w14:paraId="6601EA2B" w14:textId="77777777" w:rsidR="00F12E3F" w:rsidRPr="002C3E30" w:rsidRDefault="00F12E3F" w:rsidP="00F12E3F">
    <w:pPr>
      <w:spacing w:line="240" w:lineRule="auto"/>
      <w:jc w:val="center"/>
      <w:rPr>
        <w:rFonts w:ascii="Times New Roman" w:hAnsi="Times New Roman"/>
        <w:b/>
        <w:color w:val="0000FF"/>
        <w:sz w:val="18"/>
        <w:szCs w:val="18"/>
      </w:rPr>
    </w:pPr>
    <w:r>
      <w:rPr>
        <w:rFonts w:ascii="Times New Roman" w:hAnsi="Times New Roman"/>
        <w:b/>
        <w:color w:val="0000FF"/>
        <w:sz w:val="18"/>
        <w:szCs w:val="18"/>
      </w:rPr>
      <w:t>Sno</w:t>
    </w:r>
    <w:r w:rsidR="00A50C26">
      <w:rPr>
        <w:rFonts w:ascii="Times New Roman" w:hAnsi="Times New Roman"/>
        <w:b/>
        <w:color w:val="0000FF"/>
        <w:sz w:val="18"/>
        <w:szCs w:val="18"/>
      </w:rPr>
      <w:t>wdonia Slate Trail Trust is a R</w:t>
    </w:r>
    <w:r>
      <w:rPr>
        <w:rFonts w:ascii="Times New Roman" w:hAnsi="Times New Roman"/>
        <w:b/>
        <w:color w:val="0000FF"/>
        <w:sz w:val="18"/>
        <w:szCs w:val="18"/>
      </w:rPr>
      <w:t xml:space="preserve">egistered </w:t>
    </w:r>
    <w:r w:rsidR="00A50C26">
      <w:rPr>
        <w:rFonts w:ascii="Times New Roman" w:hAnsi="Times New Roman"/>
        <w:b/>
        <w:color w:val="0000FF"/>
        <w:sz w:val="18"/>
        <w:szCs w:val="18"/>
      </w:rPr>
      <w:t>C</w:t>
    </w:r>
    <w:r>
      <w:rPr>
        <w:rFonts w:ascii="Times New Roman" w:hAnsi="Times New Roman"/>
        <w:b/>
        <w:color w:val="0000FF"/>
        <w:sz w:val="18"/>
        <w:szCs w:val="18"/>
      </w:rPr>
      <w:t>harity</w:t>
    </w:r>
    <w:r w:rsidR="00A50C26">
      <w:rPr>
        <w:rFonts w:ascii="Times New Roman" w:hAnsi="Times New Roman"/>
        <w:b/>
        <w:color w:val="0000FF"/>
        <w:sz w:val="18"/>
        <w:szCs w:val="18"/>
      </w:rPr>
      <w:t>, Number 1182188</w:t>
    </w:r>
  </w:p>
  <w:p w14:paraId="72816CDA" w14:textId="16121FA1" w:rsidR="00F12E3F" w:rsidRPr="002C3E30" w:rsidRDefault="00F12E3F" w:rsidP="00F12E3F">
    <w:pPr>
      <w:spacing w:line="240" w:lineRule="auto"/>
      <w:jc w:val="center"/>
      <w:rPr>
        <w:rFonts w:ascii="Times New Roman" w:hAnsi="Times New Roman"/>
        <w:color w:val="0000FF"/>
        <w:sz w:val="18"/>
        <w:szCs w:val="18"/>
      </w:rPr>
    </w:pPr>
    <w:r>
      <w:rPr>
        <w:rFonts w:ascii="Times New Roman" w:hAnsi="Times New Roman"/>
        <w:b/>
        <w:color w:val="0000FF"/>
        <w:sz w:val="18"/>
        <w:szCs w:val="18"/>
      </w:rPr>
      <w:t>Trust</w:t>
    </w:r>
    <w:r w:rsidRPr="002C3E30">
      <w:rPr>
        <w:rFonts w:ascii="Times New Roman" w:hAnsi="Times New Roman"/>
        <w:b/>
        <w:color w:val="0000FF"/>
        <w:sz w:val="18"/>
        <w:szCs w:val="18"/>
      </w:rPr>
      <w:t xml:space="preserve"> Office: </w:t>
    </w:r>
    <w:r w:rsidR="00E74AC1" w:rsidRPr="00E74AC1">
      <w:rPr>
        <w:rFonts w:ascii="Times New Roman" w:hAnsi="Times New Roman"/>
        <w:b/>
        <w:color w:val="0000FF"/>
        <w:sz w:val="18"/>
        <w:szCs w:val="18"/>
      </w:rPr>
      <w:t>9 Mostyn Terrace, Bethesda, LL57 3AB</w:t>
    </w:r>
  </w:p>
  <w:p w14:paraId="6A39E359" w14:textId="77777777" w:rsidR="00F12E3F" w:rsidRPr="002C3E30" w:rsidRDefault="00F12E3F" w:rsidP="00F12E3F">
    <w:pPr>
      <w:spacing w:line="240" w:lineRule="auto"/>
      <w:jc w:val="center"/>
      <w:rPr>
        <w:rFonts w:ascii="Times New Roman" w:hAnsi="Times New Roman"/>
        <w:color w:val="0000FF"/>
        <w:sz w:val="18"/>
        <w:szCs w:val="18"/>
      </w:rPr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4D534B8" wp14:editId="72544118">
          <wp:simplePos x="0" y="0"/>
          <wp:positionH relativeFrom="column">
            <wp:posOffset>962025</wp:posOffset>
          </wp:positionH>
          <wp:positionV relativeFrom="paragraph">
            <wp:posOffset>3810</wp:posOffset>
          </wp:positionV>
          <wp:extent cx="342900" cy="337820"/>
          <wp:effectExtent l="0" t="0" r="0" b="5080"/>
          <wp:wrapTight wrapText="bothSides">
            <wp:wrapPolygon edited="0">
              <wp:start x="0" y="0"/>
              <wp:lineTo x="0" y="20707"/>
              <wp:lineTo x="20400" y="20707"/>
              <wp:lineTo x="20400" y="0"/>
              <wp:lineTo x="0" y="0"/>
            </wp:wrapPolygon>
          </wp:wrapTight>
          <wp:docPr id="11" name="Picture 11" descr="84974d1357658114-facebook-logo-facebook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84974d1357658114-facebook-logo-facebook_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5523626" wp14:editId="5DF4102B">
          <wp:simplePos x="0" y="0"/>
          <wp:positionH relativeFrom="column">
            <wp:posOffset>4410075</wp:posOffset>
          </wp:positionH>
          <wp:positionV relativeFrom="paragraph">
            <wp:posOffset>70485</wp:posOffset>
          </wp:positionV>
          <wp:extent cx="266700" cy="266700"/>
          <wp:effectExtent l="0" t="0" r="0" b="0"/>
          <wp:wrapTight wrapText="bothSides">
            <wp:wrapPolygon edited="0">
              <wp:start x="0" y="0"/>
              <wp:lineTo x="0" y="20057"/>
              <wp:lineTo x="20057" y="20057"/>
              <wp:lineTo x="20057" y="0"/>
              <wp:lineTo x="0" y="0"/>
            </wp:wrapPolygon>
          </wp:wrapTight>
          <wp:docPr id="12" name="Picture 12" descr="Twitter Bird Logo Black White | newhairstylesformen2014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witter Bird Logo Black White | newhairstylesformen2014.com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D3CCC9" w14:textId="77777777" w:rsidR="00F12E3F" w:rsidRPr="002C3E30" w:rsidRDefault="00F12E3F" w:rsidP="00F12E3F">
    <w:pPr>
      <w:spacing w:line="240" w:lineRule="auto"/>
      <w:jc w:val="center"/>
      <w:rPr>
        <w:rFonts w:ascii="Times New Roman" w:hAnsi="Times New Roman"/>
        <w:color w:val="0000FF"/>
        <w:sz w:val="18"/>
        <w:szCs w:val="18"/>
      </w:rPr>
    </w:pPr>
    <w:r w:rsidRPr="002C3E30">
      <w:rPr>
        <w:rFonts w:ascii="Times New Roman" w:hAnsi="Times New Roman"/>
        <w:color w:val="0000FF"/>
        <w:sz w:val="18"/>
        <w:szCs w:val="18"/>
      </w:rPr>
      <w:t xml:space="preserve">  @snowdoniaslate1</w:t>
    </w:r>
  </w:p>
  <w:p w14:paraId="5D6413BC" w14:textId="77777777" w:rsidR="00F12E3F" w:rsidRPr="002C3E30" w:rsidRDefault="00F12E3F" w:rsidP="00F12E3F">
    <w:pPr>
      <w:spacing w:line="240" w:lineRule="auto"/>
      <w:jc w:val="center"/>
      <w:rPr>
        <w:rFonts w:ascii="Times New Roman" w:hAnsi="Times New Roman"/>
        <w:color w:val="0000FF"/>
        <w:sz w:val="18"/>
        <w:szCs w:val="18"/>
      </w:rPr>
    </w:pPr>
    <w:r w:rsidRPr="002C3E30">
      <w:rPr>
        <w:noProof/>
        <w:sz w:val="12"/>
        <w:szCs w:val="12"/>
        <w:lang w:eastAsia="en-GB"/>
      </w:rPr>
      <w:drawing>
        <wp:anchor distT="0" distB="0" distL="114300" distR="114300" simplePos="0" relativeHeight="251659264" behindDoc="1" locked="0" layoutInCell="1" allowOverlap="1" wp14:anchorId="771D1C95" wp14:editId="32DE6D9A">
          <wp:simplePos x="0" y="0"/>
          <wp:positionH relativeFrom="column">
            <wp:posOffset>-809625</wp:posOffset>
          </wp:positionH>
          <wp:positionV relativeFrom="paragraph">
            <wp:posOffset>66675</wp:posOffset>
          </wp:positionV>
          <wp:extent cx="666750" cy="455295"/>
          <wp:effectExtent l="0" t="0" r="0" b="1905"/>
          <wp:wrapTight wrapText="bothSides">
            <wp:wrapPolygon edited="0">
              <wp:start x="0" y="0"/>
              <wp:lineTo x="0" y="20787"/>
              <wp:lineTo x="20983" y="20787"/>
              <wp:lineTo x="20983" y="0"/>
              <wp:lineTo x="0" y="0"/>
            </wp:wrapPolygon>
          </wp:wrapTight>
          <wp:docPr id="13" name="Picture 13" descr="english-welsh_compact_pant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nglish-welsh_compact_panton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color w:val="0000FF"/>
        <w:sz w:val="18"/>
        <w:szCs w:val="18"/>
      </w:rPr>
      <w:t>www.</w:t>
    </w:r>
    <w:r w:rsidRPr="002C3E30">
      <w:rPr>
        <w:rFonts w:ascii="Times New Roman" w:hAnsi="Times New Roman"/>
        <w:color w:val="0000FF"/>
        <w:sz w:val="18"/>
        <w:szCs w:val="18"/>
      </w:rPr>
      <w:t>snowdoniaslatetrail.org</w:t>
    </w:r>
  </w:p>
  <w:p w14:paraId="6355EF88" w14:textId="77777777" w:rsidR="00F12E3F" w:rsidRPr="002C3E30" w:rsidRDefault="00F12E3F" w:rsidP="00F12E3F">
    <w:pPr>
      <w:rPr>
        <w:sz w:val="12"/>
        <w:szCs w:val="12"/>
      </w:rPr>
    </w:pPr>
    <w:r w:rsidRPr="002C3E30">
      <w:rPr>
        <w:sz w:val="12"/>
        <w:szCs w:val="12"/>
      </w:rPr>
      <w:t xml:space="preserve">Gyda </w:t>
    </w:r>
    <w:proofErr w:type="spellStart"/>
    <w:r w:rsidRPr="002C3E30">
      <w:rPr>
        <w:sz w:val="12"/>
        <w:szCs w:val="12"/>
      </w:rPr>
      <w:t>chefnogaeth</w:t>
    </w:r>
    <w:proofErr w:type="spellEnd"/>
    <w:r w:rsidRPr="002C3E30">
      <w:rPr>
        <w:sz w:val="12"/>
        <w:szCs w:val="12"/>
      </w:rPr>
      <w:t xml:space="preserve"> </w:t>
    </w:r>
    <w:proofErr w:type="spellStart"/>
    <w:proofErr w:type="gramStart"/>
    <w:r w:rsidRPr="002C3E30">
      <w:rPr>
        <w:sz w:val="12"/>
        <w:szCs w:val="12"/>
      </w:rPr>
      <w:t>gan</w:t>
    </w:r>
    <w:proofErr w:type="spellEnd"/>
    <w:r w:rsidRPr="002C3E30">
      <w:rPr>
        <w:sz w:val="12"/>
        <w:szCs w:val="12"/>
      </w:rPr>
      <w:t xml:space="preserve"> :</w:t>
    </w:r>
    <w:proofErr w:type="gramEnd"/>
    <w:r w:rsidRPr="002C3E30">
      <w:rPr>
        <w:sz w:val="12"/>
        <w:szCs w:val="12"/>
      </w:rPr>
      <w:t xml:space="preserve"> With support from:  </w:t>
    </w:r>
  </w:p>
  <w:p w14:paraId="72D3253F" w14:textId="77777777" w:rsidR="00F12E3F" w:rsidRPr="002C3E30" w:rsidRDefault="00F12E3F" w:rsidP="00F12E3F">
    <w:pPr>
      <w:rPr>
        <w:sz w:val="12"/>
        <w:szCs w:val="12"/>
      </w:rPr>
    </w:pPr>
    <w:r w:rsidRPr="002C3E30">
      <w:rPr>
        <w:sz w:val="12"/>
        <w:szCs w:val="12"/>
      </w:rPr>
      <w:t>Magnox, Snowdonia National Park CAE Fund, The Foyle Foundation, The Garfield Weston Foundation, The Oakdale Trust, Community Foundation in Wales, HF Holidays, Horizon, First Hydro, The Laspen Trust,</w:t>
    </w:r>
    <w:r>
      <w:rPr>
        <w:sz w:val="12"/>
        <w:szCs w:val="12"/>
      </w:rPr>
      <w:t xml:space="preserve"> </w:t>
    </w:r>
    <w:r w:rsidRPr="002C3E30">
      <w:rPr>
        <w:sz w:val="12"/>
        <w:szCs w:val="12"/>
      </w:rPr>
      <w:t>Bethesda Town Council, Ffestiniog Town Council, Gwynedd Council, Conwy County Borough Council, CADW.</w:t>
    </w:r>
    <w:r w:rsidR="00A048B3">
      <w:rPr>
        <w:sz w:val="12"/>
        <w:szCs w:val="12"/>
      </w:rPr>
      <w:t xml:space="preserve"> Blakemore Foundation, Welsh Water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16418" w14:textId="77777777" w:rsidR="00CB0713" w:rsidRDefault="00CB0713" w:rsidP="00F12E3F">
      <w:pPr>
        <w:spacing w:line="240" w:lineRule="auto"/>
      </w:pPr>
      <w:r>
        <w:separator/>
      </w:r>
    </w:p>
  </w:footnote>
  <w:footnote w:type="continuationSeparator" w:id="0">
    <w:p w14:paraId="1FFCED40" w14:textId="77777777" w:rsidR="00CB0713" w:rsidRDefault="00CB0713" w:rsidP="00F12E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DE7B" w14:textId="77777777" w:rsidR="00F12E3F" w:rsidRDefault="00F12E3F">
    <w:pPr>
      <w:pStyle w:val="Header"/>
    </w:pPr>
  </w:p>
  <w:tbl>
    <w:tblPr>
      <w:tblW w:w="10441" w:type="dxa"/>
      <w:tblInd w:w="-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015"/>
      <w:gridCol w:w="4426"/>
    </w:tblGrid>
    <w:tr w:rsidR="00F12E3F" w:rsidRPr="00F12E3F" w14:paraId="0142B2BC" w14:textId="77777777" w:rsidTr="00F56172">
      <w:trPr>
        <w:trHeight w:val="1067"/>
      </w:trPr>
      <w:tc>
        <w:tcPr>
          <w:tcW w:w="6015" w:type="dxa"/>
        </w:tcPr>
        <w:p w14:paraId="1F27EF0D" w14:textId="77777777" w:rsidR="00F12E3F" w:rsidRPr="00F12E3F" w:rsidRDefault="00F12E3F" w:rsidP="00F12E3F">
          <w:r>
            <w:rPr>
              <w:noProof/>
              <w:lang w:eastAsia="en-GB"/>
            </w:rPr>
            <w:drawing>
              <wp:anchor distT="0" distB="0" distL="114300" distR="114300" simplePos="0" relativeHeight="251663360" behindDoc="1" locked="0" layoutInCell="1" allowOverlap="1" wp14:anchorId="695E2B9D" wp14:editId="5CBC09EA">
                <wp:simplePos x="0" y="0"/>
                <wp:positionH relativeFrom="column">
                  <wp:posOffset>2597785</wp:posOffset>
                </wp:positionH>
                <wp:positionV relativeFrom="paragraph">
                  <wp:posOffset>-220980</wp:posOffset>
                </wp:positionV>
                <wp:extent cx="1219200" cy="1219200"/>
                <wp:effectExtent l="0" t="0" r="0" b="0"/>
                <wp:wrapTight wrapText="bothSides">
                  <wp:wrapPolygon edited="0">
                    <wp:start x="0" y="0"/>
                    <wp:lineTo x="0" y="21263"/>
                    <wp:lineTo x="21263" y="21263"/>
                    <wp:lineTo x="21263" y="0"/>
                    <wp:lineTo x="0" y="0"/>
                  </wp:wrapPolygon>
                </wp:wrapTight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26" w:type="dxa"/>
        </w:tcPr>
        <w:p w14:paraId="285E0368" w14:textId="77777777" w:rsidR="00F12E3F" w:rsidRPr="00F12E3F" w:rsidRDefault="00F12E3F" w:rsidP="00F12E3F">
          <w:pPr>
            <w:jc w:val="right"/>
            <w:rPr>
              <w:rFonts w:ascii="Calibri" w:hAnsi="Calibri"/>
              <w:sz w:val="24"/>
              <w:szCs w:val="24"/>
            </w:rPr>
          </w:pPr>
          <w:r w:rsidRPr="00F12E3F">
            <w:rPr>
              <w:rFonts w:ascii="Calibri" w:hAnsi="Calibri"/>
              <w:sz w:val="24"/>
              <w:szCs w:val="24"/>
            </w:rPr>
            <w:t xml:space="preserve">Email: </w:t>
          </w:r>
          <w:hyperlink r:id="rId2" w:history="1">
            <w:r w:rsidR="006253D1" w:rsidRPr="008F5070">
              <w:rPr>
                <w:rStyle w:val="Hyperlink"/>
                <w:rFonts w:ascii="Calibri" w:hAnsi="Calibri"/>
                <w:sz w:val="24"/>
                <w:szCs w:val="24"/>
              </w:rPr>
              <w:t>info@snowdoniaslatetrail.org</w:t>
            </w:r>
          </w:hyperlink>
        </w:p>
        <w:p w14:paraId="39B5747D" w14:textId="77777777" w:rsidR="00F12E3F" w:rsidRPr="00F12E3F" w:rsidRDefault="00F12E3F" w:rsidP="00F12E3F">
          <w:pPr>
            <w:jc w:val="right"/>
            <w:rPr>
              <w:rFonts w:ascii="Calibri" w:hAnsi="Calibri"/>
              <w:i/>
              <w:sz w:val="24"/>
              <w:szCs w:val="24"/>
            </w:rPr>
          </w:pPr>
          <w:r w:rsidRPr="00F12E3F">
            <w:rPr>
              <w:rFonts w:ascii="Calibri" w:hAnsi="Calibri"/>
              <w:sz w:val="24"/>
              <w:szCs w:val="24"/>
            </w:rPr>
            <w:t>Website:</w:t>
          </w:r>
          <w:r w:rsidRPr="00F12E3F">
            <w:rPr>
              <w:rFonts w:ascii="Calibri" w:hAnsi="Calibri" w:cs="Calibri"/>
              <w:color w:val="0000FF"/>
              <w:sz w:val="24"/>
              <w:szCs w:val="24"/>
              <w:u w:val="single"/>
            </w:rPr>
            <w:t>www.snowdoniaslatetrail.org</w:t>
          </w:r>
          <w:r w:rsidRPr="00F12E3F">
            <w:rPr>
              <w:rFonts w:ascii="Calibri" w:hAnsi="Calibri"/>
              <w:sz w:val="24"/>
              <w:szCs w:val="24"/>
            </w:rPr>
            <w:t xml:space="preserve"> </w:t>
          </w:r>
        </w:p>
      </w:tc>
    </w:tr>
  </w:tbl>
  <w:p w14:paraId="76CF892C" w14:textId="77777777" w:rsidR="00F12E3F" w:rsidRDefault="00F12E3F">
    <w:pPr>
      <w:pStyle w:val="Header"/>
    </w:pPr>
  </w:p>
  <w:p w14:paraId="12CE43A4" w14:textId="77777777" w:rsidR="00F12E3F" w:rsidRDefault="00F12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F6546"/>
    <w:multiLevelType w:val="hybridMultilevel"/>
    <w:tmpl w:val="1C8CAB8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980F76"/>
    <w:multiLevelType w:val="hybridMultilevel"/>
    <w:tmpl w:val="31701D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86E7D"/>
    <w:multiLevelType w:val="hybridMultilevel"/>
    <w:tmpl w:val="18084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D4EE1"/>
    <w:multiLevelType w:val="hybridMultilevel"/>
    <w:tmpl w:val="B614C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3163D"/>
    <w:multiLevelType w:val="hybridMultilevel"/>
    <w:tmpl w:val="07A227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5451B8"/>
    <w:multiLevelType w:val="hybridMultilevel"/>
    <w:tmpl w:val="5AD64464"/>
    <w:lvl w:ilvl="0" w:tplc="3F00398E">
      <w:start w:val="1"/>
      <w:numFmt w:val="lowerRoman"/>
      <w:lvlText w:val="%1."/>
      <w:lvlJc w:val="left"/>
      <w:pPr>
        <w:ind w:left="108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220218"/>
    <w:multiLevelType w:val="hybridMultilevel"/>
    <w:tmpl w:val="2722B99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90E42"/>
    <w:multiLevelType w:val="hybridMultilevel"/>
    <w:tmpl w:val="9A7644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154803895">
    <w:abstractNumId w:val="4"/>
  </w:num>
  <w:num w:numId="2" w16cid:durableId="1527596753">
    <w:abstractNumId w:val="5"/>
  </w:num>
  <w:num w:numId="3" w16cid:durableId="11493118">
    <w:abstractNumId w:val="6"/>
  </w:num>
  <w:num w:numId="4" w16cid:durableId="522985007">
    <w:abstractNumId w:val="1"/>
  </w:num>
  <w:num w:numId="5" w16cid:durableId="836921715">
    <w:abstractNumId w:val="2"/>
  </w:num>
  <w:num w:numId="6" w16cid:durableId="307899054">
    <w:abstractNumId w:val="3"/>
  </w:num>
  <w:num w:numId="7" w16cid:durableId="1092897858">
    <w:abstractNumId w:val="1"/>
  </w:num>
  <w:num w:numId="8" w16cid:durableId="115761086">
    <w:abstractNumId w:val="0"/>
  </w:num>
  <w:num w:numId="9" w16cid:durableId="984167072">
    <w:abstractNumId w:val="2"/>
  </w:num>
  <w:num w:numId="10" w16cid:durableId="9431541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30"/>
    <w:rsid w:val="00020811"/>
    <w:rsid w:val="000F55DE"/>
    <w:rsid w:val="00181746"/>
    <w:rsid w:val="00186821"/>
    <w:rsid w:val="00192B1E"/>
    <w:rsid w:val="001D1BE4"/>
    <w:rsid w:val="001E169B"/>
    <w:rsid w:val="001E7D4C"/>
    <w:rsid w:val="00271512"/>
    <w:rsid w:val="0028777A"/>
    <w:rsid w:val="0029412F"/>
    <w:rsid w:val="002B4B0D"/>
    <w:rsid w:val="002C3E30"/>
    <w:rsid w:val="002D43DA"/>
    <w:rsid w:val="002F6FE1"/>
    <w:rsid w:val="003178C4"/>
    <w:rsid w:val="00351665"/>
    <w:rsid w:val="003C4A3C"/>
    <w:rsid w:val="003F1369"/>
    <w:rsid w:val="003F410C"/>
    <w:rsid w:val="00435294"/>
    <w:rsid w:val="004379F9"/>
    <w:rsid w:val="0048419E"/>
    <w:rsid w:val="004915D7"/>
    <w:rsid w:val="00500CCF"/>
    <w:rsid w:val="00525243"/>
    <w:rsid w:val="00544343"/>
    <w:rsid w:val="005700DA"/>
    <w:rsid w:val="005A6D2C"/>
    <w:rsid w:val="005D2332"/>
    <w:rsid w:val="006179A1"/>
    <w:rsid w:val="006253D1"/>
    <w:rsid w:val="00713F93"/>
    <w:rsid w:val="00724915"/>
    <w:rsid w:val="00760A61"/>
    <w:rsid w:val="007C5110"/>
    <w:rsid w:val="007C692B"/>
    <w:rsid w:val="007D19ED"/>
    <w:rsid w:val="008A5A16"/>
    <w:rsid w:val="00931544"/>
    <w:rsid w:val="00953677"/>
    <w:rsid w:val="009A62A7"/>
    <w:rsid w:val="00A048B3"/>
    <w:rsid w:val="00A50C26"/>
    <w:rsid w:val="00A74C7E"/>
    <w:rsid w:val="00AA2F25"/>
    <w:rsid w:val="00AB7BB1"/>
    <w:rsid w:val="00AE1540"/>
    <w:rsid w:val="00B36314"/>
    <w:rsid w:val="00B440F1"/>
    <w:rsid w:val="00B73347"/>
    <w:rsid w:val="00BA18D9"/>
    <w:rsid w:val="00BA3A5D"/>
    <w:rsid w:val="00C51558"/>
    <w:rsid w:val="00C60D3E"/>
    <w:rsid w:val="00CB0713"/>
    <w:rsid w:val="00D0030E"/>
    <w:rsid w:val="00D37AFD"/>
    <w:rsid w:val="00D4455F"/>
    <w:rsid w:val="00D61F2F"/>
    <w:rsid w:val="00DA4947"/>
    <w:rsid w:val="00DD15A6"/>
    <w:rsid w:val="00E20166"/>
    <w:rsid w:val="00E74AC1"/>
    <w:rsid w:val="00EA2B88"/>
    <w:rsid w:val="00EB7349"/>
    <w:rsid w:val="00F12E3F"/>
    <w:rsid w:val="00F31221"/>
    <w:rsid w:val="00F53343"/>
    <w:rsid w:val="00F56172"/>
    <w:rsid w:val="00FA4256"/>
    <w:rsid w:val="00FB2CBD"/>
    <w:rsid w:val="00FE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087D1"/>
  <w15:docId w15:val="{BEDE5EC0-ED70-4A30-B11E-0298944C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E30"/>
    <w:pPr>
      <w:overflowPunct w:val="0"/>
      <w:autoSpaceDE w:val="0"/>
      <w:autoSpaceDN w:val="0"/>
      <w:adjustRightInd w:val="0"/>
      <w:spacing w:after="0" w:line="288" w:lineRule="auto"/>
      <w:textAlignment w:val="baseline"/>
    </w:pPr>
    <w:rPr>
      <w:rFonts w:ascii="Arial" w:eastAsia="Times New Roman" w:hAnsi="Arial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E3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2E3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E3F"/>
    <w:rPr>
      <w:rFonts w:ascii="Arial" w:eastAsia="Times New Roman" w:hAnsi="Arial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12E3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E3F"/>
    <w:rPr>
      <w:rFonts w:ascii="Arial" w:eastAsia="Times New Roman" w:hAnsi="Arial" w:cs="Times New Roman"/>
      <w:sz w:val="20"/>
    </w:rPr>
  </w:style>
  <w:style w:type="character" w:styleId="Hyperlink">
    <w:name w:val="Hyperlink"/>
    <w:basedOn w:val="DefaultParagraphFont"/>
    <w:uiPriority w:val="99"/>
    <w:unhideWhenUsed/>
    <w:rsid w:val="006253D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1512"/>
    <w:pPr>
      <w:ind w:left="720"/>
      <w:contextualSpacing/>
    </w:pPr>
  </w:style>
  <w:style w:type="table" w:styleId="TableGrid">
    <w:name w:val="Table Grid"/>
    <w:basedOn w:val="TableNormal"/>
    <w:uiPriority w:val="59"/>
    <w:rsid w:val="00617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nowdoniaslatetrail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Further comments</dc:creator>
  <cp:lastModifiedBy>Aled Owen</cp:lastModifiedBy>
  <cp:revision>8</cp:revision>
  <cp:lastPrinted>2018-10-03T11:30:00Z</cp:lastPrinted>
  <dcterms:created xsi:type="dcterms:W3CDTF">2024-03-04T10:49:00Z</dcterms:created>
  <dcterms:modified xsi:type="dcterms:W3CDTF">2025-01-31T10:10:00Z</dcterms:modified>
</cp:coreProperties>
</file>